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40" w:rsidRPr="0065773C" w:rsidRDefault="00A26D40" w:rsidP="00A26D40">
      <w:pPr>
        <w:pStyle w:val="Sinespaciado"/>
        <w:jc w:val="center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424ECD6" wp14:editId="679E9380">
            <wp:simplePos x="0" y="0"/>
            <wp:positionH relativeFrom="column">
              <wp:posOffset>-684530</wp:posOffset>
            </wp:positionH>
            <wp:positionV relativeFrom="paragraph">
              <wp:posOffset>170180</wp:posOffset>
            </wp:positionV>
            <wp:extent cx="1400175" cy="330835"/>
            <wp:effectExtent l="0" t="0" r="9525" b="0"/>
            <wp:wrapNone/>
            <wp:docPr id="3" name="Imagen 3" descr="Descripción: http://psed.educacion.unmsm.edu.pe/pluginfile.php/42/block_html/content/neoLogo%20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http://psed.educacion.unmsm.edu.pe/pluginfile.php/42/block_html/content/neoLogo%20e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98D7376" wp14:editId="5293472A">
            <wp:simplePos x="0" y="0"/>
            <wp:positionH relativeFrom="column">
              <wp:posOffset>5273675</wp:posOffset>
            </wp:positionH>
            <wp:positionV relativeFrom="paragraph">
              <wp:posOffset>-171450</wp:posOffset>
            </wp:positionV>
            <wp:extent cx="902970" cy="862965"/>
            <wp:effectExtent l="0" t="0" r="0" b="0"/>
            <wp:wrapNone/>
            <wp:docPr id="2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</w:t>
      </w:r>
      <w:r w:rsidRPr="0065773C">
        <w:t>NSTITUTO DE EDUCACIÓN SUPERIOR PEDAGÓGICO PRIVADO</w:t>
      </w:r>
    </w:p>
    <w:p w:rsidR="00A26D40" w:rsidRPr="0065773C" w:rsidRDefault="00A26D40" w:rsidP="00A26D40">
      <w:pPr>
        <w:pStyle w:val="Sinespaciado"/>
        <w:jc w:val="center"/>
        <w:rPr>
          <w:b/>
          <w:szCs w:val="28"/>
        </w:rPr>
      </w:pPr>
      <w:r w:rsidRPr="0065773C">
        <w:rPr>
          <w:b/>
          <w:szCs w:val="28"/>
        </w:rPr>
        <w:t>"FEDERICO KAISER"</w:t>
      </w:r>
    </w:p>
    <w:p w:rsidR="00A26D40" w:rsidRPr="0065773C" w:rsidRDefault="00A26D40" w:rsidP="00A26D40">
      <w:pPr>
        <w:pStyle w:val="Sinespaciado"/>
        <w:jc w:val="center"/>
        <w:rPr>
          <w:sz w:val="16"/>
          <w:szCs w:val="18"/>
        </w:rPr>
      </w:pPr>
      <w:r>
        <w:rPr>
          <w:sz w:val="16"/>
          <w:szCs w:val="18"/>
        </w:rPr>
        <w:t>D.S. N° 0036</w:t>
      </w:r>
      <w:r w:rsidRPr="0065773C">
        <w:rPr>
          <w:sz w:val="16"/>
          <w:szCs w:val="18"/>
        </w:rPr>
        <w:t>-92-ED DEL 19 DE OCTUBRE DE 1992</w:t>
      </w:r>
    </w:p>
    <w:p w:rsidR="00A26D40" w:rsidRPr="0065773C" w:rsidRDefault="00A26D40" w:rsidP="00A26D40">
      <w:pPr>
        <w:pStyle w:val="Sinespaciado"/>
        <w:jc w:val="center"/>
        <w:rPr>
          <w:sz w:val="16"/>
          <w:szCs w:val="18"/>
        </w:rPr>
      </w:pPr>
      <w:r w:rsidRPr="0065773C">
        <w:rPr>
          <w:sz w:val="16"/>
          <w:szCs w:val="18"/>
        </w:rPr>
        <w:t>Dirigido por la Congregación de Religiosas Misioneras de Jesús Verbo y Víctima</w:t>
      </w:r>
    </w:p>
    <w:p w:rsidR="00A26D40" w:rsidRDefault="00A26D40" w:rsidP="00A26D40">
      <w:pPr>
        <w:pStyle w:val="Sinespaciado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ACREDITADA </w:t>
      </w:r>
      <w:proofErr w:type="gramStart"/>
      <w:r>
        <w:rPr>
          <w:sz w:val="16"/>
          <w:szCs w:val="18"/>
        </w:rPr>
        <w:t xml:space="preserve">CON </w:t>
      </w:r>
      <w:r w:rsidRPr="0065773C">
        <w:rPr>
          <w:sz w:val="16"/>
          <w:szCs w:val="18"/>
        </w:rPr>
        <w:t xml:space="preserve"> R</w:t>
      </w:r>
      <w:r>
        <w:rPr>
          <w:sz w:val="16"/>
          <w:szCs w:val="18"/>
        </w:rPr>
        <w:t>.P.</w:t>
      </w:r>
      <w:proofErr w:type="gramEnd"/>
      <w:r>
        <w:rPr>
          <w:sz w:val="16"/>
          <w:szCs w:val="18"/>
        </w:rPr>
        <w:t xml:space="preserve"> N°016-2015-COSUSINEACE/CDAH-</w:t>
      </w:r>
      <w:r w:rsidRPr="0065773C">
        <w:rPr>
          <w:sz w:val="16"/>
          <w:szCs w:val="18"/>
        </w:rPr>
        <w:t>P</w:t>
      </w:r>
    </w:p>
    <w:p w:rsidR="00A26D40" w:rsidRPr="00015DC0" w:rsidRDefault="00A26D40" w:rsidP="00A26D40">
      <w:pPr>
        <w:pStyle w:val="Sinespaciado"/>
        <w:jc w:val="center"/>
        <w:rPr>
          <w:sz w:val="16"/>
          <w:szCs w:val="16"/>
          <w:lang w:val="es-PE"/>
        </w:rPr>
      </w:pPr>
      <w:r w:rsidRPr="00C00AD4">
        <w:rPr>
          <w:sz w:val="16"/>
          <w:szCs w:val="16"/>
        </w:rPr>
        <w:t>REVALIDADA CON RD</w:t>
      </w:r>
      <w:r w:rsidRPr="00015DC0">
        <w:rPr>
          <w:sz w:val="16"/>
          <w:szCs w:val="16"/>
          <w:lang w:val="es-PE"/>
        </w:rPr>
        <w:t>. N° 008-2016-MINEDU/VMGP/DIGEDD/DIFOID</w:t>
      </w:r>
    </w:p>
    <w:p w:rsidR="00A26D40" w:rsidRPr="007B0F0C" w:rsidRDefault="00A26D40" w:rsidP="00A26D40">
      <w:pPr>
        <w:pStyle w:val="Sinespaciado"/>
        <w:jc w:val="center"/>
        <w:rPr>
          <w:sz w:val="18"/>
          <w:szCs w:val="18"/>
        </w:rPr>
      </w:pPr>
      <w:r w:rsidRPr="007B0F0C">
        <w:rPr>
          <w:sz w:val="18"/>
          <w:szCs w:val="18"/>
        </w:rPr>
        <w:t>AÑO DE LA UNIVERSALIZACION DE LA SALUD</w:t>
      </w:r>
    </w:p>
    <w:p w:rsidR="00A26D40" w:rsidRDefault="00A26D40" w:rsidP="00A26D40">
      <w:pPr>
        <w:jc w:val="center"/>
        <w:rPr>
          <w:lang w:val="es-PE"/>
        </w:rPr>
      </w:pPr>
    </w:p>
    <w:p w:rsidR="00A26D40" w:rsidRDefault="00A26D40" w:rsidP="00A26D40">
      <w:pPr>
        <w:jc w:val="center"/>
        <w:rPr>
          <w:lang w:val="es-PE"/>
        </w:rPr>
      </w:pPr>
      <w:r>
        <w:rPr>
          <w:lang w:val="es-PE"/>
        </w:rPr>
        <w:t xml:space="preserve">ORGANIZACIÓN DEL PROGRAMA DE EDUCACION RELIGIOSA </w:t>
      </w:r>
      <w:proofErr w:type="gramStart"/>
      <w:r>
        <w:rPr>
          <w:lang w:val="es-PE"/>
        </w:rPr>
        <w:t>DEL  IESP</w:t>
      </w:r>
      <w:proofErr w:type="gramEnd"/>
      <w:r>
        <w:rPr>
          <w:lang w:val="es-PE"/>
        </w:rPr>
        <w:t xml:space="preserve"> PRIVADO “FEDERICO KAISER ADECUADO A LA LEY 30512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7"/>
        <w:gridCol w:w="4257"/>
      </w:tblGrid>
      <w:tr w:rsidR="00A26D40" w:rsidTr="00C9477A"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>CICLO I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1. </w:t>
            </w:r>
            <w:r>
              <w:rPr>
                <w:sz w:val="20"/>
                <w:szCs w:val="20"/>
                <w:lang w:val="es-PE"/>
              </w:rPr>
              <w:t xml:space="preserve">Lectura y Escritura en la Educación </w:t>
            </w:r>
            <w:proofErr w:type="gramStart"/>
            <w:r>
              <w:rPr>
                <w:sz w:val="20"/>
                <w:szCs w:val="20"/>
                <w:lang w:val="es-PE"/>
              </w:rPr>
              <w:t xml:space="preserve">Superior 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proofErr w:type="gramEnd"/>
            <w:r w:rsidRPr="00F549B2">
              <w:rPr>
                <w:sz w:val="20"/>
                <w:szCs w:val="20"/>
                <w:lang w:val="es-PE"/>
              </w:rPr>
              <w:t>4-3)</w:t>
            </w:r>
            <w:r>
              <w:rPr>
                <w:sz w:val="20"/>
                <w:szCs w:val="20"/>
                <w:lang w:val="es-PE"/>
              </w:rPr>
              <w:t xml:space="preserve"> 1,8,11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2. Resolución de Problemas Matemáticos</w:t>
            </w:r>
            <w:r w:rsidRPr="00F549B2">
              <w:rPr>
                <w:sz w:val="20"/>
                <w:szCs w:val="20"/>
                <w:lang w:val="es-PE"/>
              </w:rPr>
              <w:t xml:space="preserve"> I (4-3)</w:t>
            </w:r>
            <w:r>
              <w:rPr>
                <w:sz w:val="20"/>
                <w:szCs w:val="20"/>
                <w:lang w:val="es-PE"/>
              </w:rPr>
              <w:t xml:space="preserve"> 1 ,8,11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3. </w:t>
            </w:r>
            <w:r>
              <w:rPr>
                <w:sz w:val="20"/>
                <w:szCs w:val="20"/>
                <w:lang w:val="es-PE"/>
              </w:rPr>
              <w:t>Historia, Sociedad y Diversidad</w:t>
            </w:r>
            <w:r w:rsidRPr="00F549B2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val="es-PE"/>
              </w:rPr>
              <w:t xml:space="preserve">   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proofErr w:type="gramEnd"/>
            <w:r w:rsidRPr="00F549B2">
              <w:rPr>
                <w:sz w:val="20"/>
                <w:szCs w:val="20"/>
                <w:lang w:val="es-PE"/>
              </w:rPr>
              <w:t>4-3)</w:t>
            </w:r>
            <w:r>
              <w:rPr>
                <w:sz w:val="20"/>
                <w:szCs w:val="20"/>
                <w:lang w:val="es-PE"/>
              </w:rPr>
              <w:t xml:space="preserve"> 1,3, 7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4. Desarrollo Personal I (6-5</w:t>
            </w:r>
            <w:proofErr w:type="gramStart"/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 6</w:t>
            </w:r>
            <w:proofErr w:type="gramEnd"/>
            <w:r>
              <w:rPr>
                <w:sz w:val="20"/>
                <w:szCs w:val="20"/>
                <w:lang w:val="es-PE"/>
              </w:rPr>
              <w:t>,9,10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5. Práctica e investigación I 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1,7,8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6. Educación y Sociedad en el Siglo XXI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6,8,9</w:t>
            </w:r>
          </w:p>
          <w:p w:rsidR="00A26D40" w:rsidRDefault="00A26D40" w:rsidP="00C9477A">
            <w:pPr>
              <w:rPr>
                <w:b/>
                <w:sz w:val="20"/>
                <w:szCs w:val="20"/>
                <w:lang w:val="es-PE"/>
              </w:rPr>
            </w:pPr>
          </w:p>
        </w:tc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>CICLO II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>1.</w:t>
            </w:r>
            <w:r>
              <w:rPr>
                <w:sz w:val="20"/>
                <w:szCs w:val="20"/>
                <w:lang w:val="es-PE"/>
              </w:rPr>
              <w:t>Comunicación Oral</w:t>
            </w:r>
            <w:r w:rsidRPr="00F549B2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en la Educación Superior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3,9,10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2. Resolución de Problemas Matemáticos II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>1,8,11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3. Ciencia y Epistemología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1,7,12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4. Práctica e Investigación II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3,10,12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5. </w:t>
            </w:r>
            <w:r>
              <w:rPr>
                <w:sz w:val="20"/>
                <w:szCs w:val="20"/>
                <w:lang w:val="es-PE"/>
              </w:rPr>
              <w:t>Niñez y Adolescencias: Desarrollo, Cambios e identidades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1,3,9</w:t>
            </w:r>
          </w:p>
          <w:p w:rsidR="00A26D40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>6</w:t>
            </w:r>
            <w:r>
              <w:rPr>
                <w:sz w:val="20"/>
                <w:szCs w:val="20"/>
                <w:lang w:val="es-PE"/>
              </w:rPr>
              <w:t>. Planificación, Mediación y Evaluación de los Aprendizajes I ( 6-5) 2,4,5</w:t>
            </w:r>
          </w:p>
        </w:tc>
      </w:tr>
      <w:tr w:rsidR="00A26D40" w:rsidTr="00C9477A"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 xml:space="preserve">CICLO III 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1. Arte, creatividad y aprendizaje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7,10,12</w:t>
            </w:r>
          </w:p>
          <w:p w:rsidR="00A26D40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2. </w:t>
            </w:r>
            <w:proofErr w:type="gramStart"/>
            <w:r>
              <w:rPr>
                <w:sz w:val="20"/>
                <w:szCs w:val="20"/>
                <w:lang w:val="es-PE"/>
              </w:rPr>
              <w:t>Inglés</w:t>
            </w:r>
            <w:proofErr w:type="gramEnd"/>
            <w:r>
              <w:rPr>
                <w:sz w:val="20"/>
                <w:szCs w:val="20"/>
                <w:lang w:val="es-PE"/>
              </w:rPr>
              <w:t xml:space="preserve"> para principiantes/</w:t>
            </w:r>
            <w:proofErr w:type="spellStart"/>
            <w:r>
              <w:rPr>
                <w:sz w:val="20"/>
                <w:szCs w:val="20"/>
                <w:lang w:val="es-PE"/>
              </w:rPr>
              <w:t>Beginner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English I (A1) (4-3) 10,11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3. Práctica e investigación III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1,3,4,6,8,9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>4.</w:t>
            </w:r>
            <w:r>
              <w:rPr>
                <w:sz w:val="20"/>
                <w:szCs w:val="20"/>
                <w:lang w:val="es-PE"/>
              </w:rPr>
              <w:t xml:space="preserve"> Niñez, adolescencia y aprendizajes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1,4,9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5. Desarrollo de la espiritualidad I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1,5,12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6.La Religión como fenómeno socio-cultural (4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3) 1,5,12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7. Historia de las Religiones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1,2, 11</w:t>
            </w:r>
          </w:p>
          <w:p w:rsidR="00A26D40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>IV.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1. Deliberación y Participación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3,6,7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2.  </w:t>
            </w:r>
            <w:proofErr w:type="gramStart"/>
            <w:r>
              <w:rPr>
                <w:sz w:val="20"/>
                <w:szCs w:val="20"/>
                <w:lang w:val="es-PE"/>
              </w:rPr>
              <w:t>Inglés</w:t>
            </w:r>
            <w:proofErr w:type="gramEnd"/>
            <w:r>
              <w:rPr>
                <w:sz w:val="20"/>
                <w:szCs w:val="20"/>
                <w:lang w:val="es-PE"/>
              </w:rPr>
              <w:t xml:space="preserve"> para principiantes/</w:t>
            </w:r>
            <w:proofErr w:type="spellStart"/>
            <w:r>
              <w:rPr>
                <w:sz w:val="20"/>
                <w:szCs w:val="20"/>
                <w:lang w:val="es-PE"/>
              </w:rPr>
              <w:t>Beginner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English II(A1) (4-3) 10,11 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3. Práctica e investigación IV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2,4,5,8,12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4. Planificación, Mediación y Evaluación de los Aprendizajes II </w:t>
            </w:r>
            <w:proofErr w:type="gramStart"/>
            <w:r>
              <w:rPr>
                <w:sz w:val="20"/>
                <w:szCs w:val="20"/>
                <w:lang w:val="es-PE"/>
              </w:rPr>
              <w:t>( 4</w:t>
            </w:r>
            <w:proofErr w:type="gramEnd"/>
            <w:r>
              <w:rPr>
                <w:sz w:val="20"/>
                <w:szCs w:val="20"/>
                <w:lang w:val="es-PE"/>
              </w:rPr>
              <w:t xml:space="preserve">-3) 2,4,5 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5. Educación sexual integral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3,6,9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>6</w:t>
            </w:r>
            <w:r>
              <w:rPr>
                <w:sz w:val="20"/>
                <w:szCs w:val="20"/>
                <w:lang w:val="es-PE"/>
              </w:rPr>
              <w:t>. Interpretación de los Grandes Textos Religiosos (4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2,5,11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7. </w:t>
            </w:r>
            <w:r w:rsidRPr="00F549B2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Familias, Religión y </w:t>
            </w:r>
            <w:proofErr w:type="gramStart"/>
            <w:r>
              <w:rPr>
                <w:sz w:val="20"/>
                <w:szCs w:val="20"/>
                <w:lang w:val="es-PE"/>
              </w:rPr>
              <w:t>Sociedad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proofErr w:type="gramEnd"/>
            <w:r w:rsidRPr="00F549B2">
              <w:rPr>
                <w:sz w:val="20"/>
                <w:szCs w:val="20"/>
                <w:lang w:val="es-PE"/>
              </w:rPr>
              <w:t>4-3)</w:t>
            </w:r>
            <w:r>
              <w:rPr>
                <w:sz w:val="20"/>
                <w:szCs w:val="20"/>
                <w:lang w:val="es-PE"/>
              </w:rPr>
              <w:t xml:space="preserve"> 1,4, 5</w:t>
            </w:r>
          </w:p>
          <w:p w:rsidR="00A26D40" w:rsidRDefault="00A26D40" w:rsidP="00C9477A">
            <w:pPr>
              <w:jc w:val="center"/>
              <w:rPr>
                <w:b/>
                <w:sz w:val="20"/>
                <w:szCs w:val="20"/>
                <w:lang w:val="es-PE"/>
              </w:rPr>
            </w:pPr>
          </w:p>
        </w:tc>
      </w:tr>
      <w:tr w:rsidR="00A26D40" w:rsidRPr="00F549B2" w:rsidTr="00C9477A"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>V.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1. Literatura y Sociedad</w:t>
            </w:r>
            <w:r w:rsidRPr="00F549B2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en contextos </w:t>
            </w:r>
            <w:proofErr w:type="gramStart"/>
            <w:r>
              <w:rPr>
                <w:sz w:val="20"/>
                <w:szCs w:val="20"/>
                <w:lang w:val="es-PE"/>
              </w:rPr>
              <w:t>diversos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proofErr w:type="gramEnd"/>
            <w:r w:rsidRPr="00F549B2">
              <w:rPr>
                <w:sz w:val="20"/>
                <w:szCs w:val="20"/>
                <w:lang w:val="es-PE"/>
              </w:rPr>
              <w:t>4-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7,10,12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lastRenderedPageBreak/>
              <w:t>2. Práctica e Investigación V (6-5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2,4,6,7,8,10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3. Culturas Escolares y Cambio </w:t>
            </w:r>
            <w:proofErr w:type="gramStart"/>
            <w:r>
              <w:rPr>
                <w:sz w:val="20"/>
                <w:szCs w:val="20"/>
                <w:lang w:val="es-PE"/>
              </w:rPr>
              <w:t>Educativo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proofErr w:type="gramEnd"/>
            <w:r w:rsidRPr="00F549B2">
              <w:rPr>
                <w:sz w:val="20"/>
                <w:szCs w:val="20"/>
                <w:lang w:val="es-PE"/>
              </w:rPr>
              <w:t>4-3)</w:t>
            </w:r>
            <w:r>
              <w:rPr>
                <w:sz w:val="20"/>
                <w:szCs w:val="20"/>
                <w:lang w:val="es-PE"/>
              </w:rPr>
              <w:t xml:space="preserve"> 6,7,8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4. </w:t>
            </w:r>
            <w:proofErr w:type="gramStart"/>
            <w:r>
              <w:rPr>
                <w:sz w:val="20"/>
                <w:szCs w:val="20"/>
                <w:lang w:val="es-PE"/>
              </w:rPr>
              <w:t>Cristianismo</w:t>
            </w:r>
            <w:proofErr w:type="gramEnd"/>
            <w:r>
              <w:rPr>
                <w:sz w:val="20"/>
                <w:szCs w:val="20"/>
                <w:lang w:val="es-PE"/>
              </w:rPr>
              <w:t xml:space="preserve"> y Cultura I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1,2,12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5. Estudio de los Textos Bíblicos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1,5,8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6. Didáctica de la Educación Religiosa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1,2,11</w:t>
            </w:r>
          </w:p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 w:rsidRPr="00F549B2">
              <w:rPr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lastRenderedPageBreak/>
              <w:t>VI.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es-PE"/>
              </w:rPr>
              <w:t>Etica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y Filosofía para el </w:t>
            </w:r>
            <w:proofErr w:type="spellStart"/>
            <w:r>
              <w:rPr>
                <w:sz w:val="20"/>
                <w:szCs w:val="20"/>
                <w:lang w:val="es-PE"/>
              </w:rPr>
              <w:t>Pesamiento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Crítico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9,10,12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lastRenderedPageBreak/>
              <w:t>2. Práctica e Investigación VI (6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2,4,5,7,8,12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3. Planificación. Mediación y Evaluación de los Aprendizajes</w:t>
            </w:r>
            <w:r w:rsidRPr="00F549B2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III 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2,5,6,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4. </w:t>
            </w:r>
            <w:proofErr w:type="gramStart"/>
            <w:r>
              <w:rPr>
                <w:sz w:val="20"/>
                <w:szCs w:val="20"/>
                <w:lang w:val="es-PE"/>
              </w:rPr>
              <w:t>Cristianismo</w:t>
            </w:r>
            <w:proofErr w:type="gramEnd"/>
            <w:r>
              <w:rPr>
                <w:sz w:val="20"/>
                <w:szCs w:val="20"/>
                <w:lang w:val="es-PE"/>
              </w:rPr>
              <w:t xml:space="preserve"> y Cultura II</w:t>
            </w:r>
            <w:r w:rsidRPr="00F549B2">
              <w:rPr>
                <w:sz w:val="20"/>
                <w:szCs w:val="20"/>
                <w:lang w:val="es-PE"/>
              </w:rPr>
              <w:t xml:space="preserve"> (4-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1,3,11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5. Pensamiento Teológico I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1,4,5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6. Desarrollo de la Espiritualidad II</w:t>
            </w:r>
            <w:r w:rsidRPr="00F549B2">
              <w:rPr>
                <w:sz w:val="20"/>
                <w:szCs w:val="20"/>
                <w:lang w:val="es-PE"/>
              </w:rPr>
              <w:t xml:space="preserve"> (4-3)</w:t>
            </w:r>
            <w:r>
              <w:rPr>
                <w:sz w:val="20"/>
                <w:szCs w:val="20"/>
                <w:lang w:val="es-PE"/>
              </w:rPr>
              <w:t xml:space="preserve"> 4,8,11</w:t>
            </w:r>
          </w:p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</w:p>
        </w:tc>
      </w:tr>
      <w:tr w:rsidR="00A26D40" w:rsidRPr="00F549B2" w:rsidTr="00C9477A"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lastRenderedPageBreak/>
              <w:t>VII.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1. Desarrollo Personal II (4-3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3,9,10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2. Práctica e Investigación </w:t>
            </w:r>
            <w:proofErr w:type="gramStart"/>
            <w:r>
              <w:rPr>
                <w:sz w:val="20"/>
                <w:szCs w:val="20"/>
                <w:lang w:val="es-PE"/>
              </w:rPr>
              <w:t>VII(</w:t>
            </w:r>
            <w:proofErr w:type="gramEnd"/>
            <w:r>
              <w:rPr>
                <w:sz w:val="20"/>
                <w:szCs w:val="20"/>
                <w:lang w:val="es-PE"/>
              </w:rPr>
              <w:t>10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7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1,2,4,5,6,9 10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3. </w:t>
            </w:r>
            <w:r>
              <w:rPr>
                <w:sz w:val="20"/>
                <w:szCs w:val="20"/>
                <w:lang w:val="es-PE"/>
              </w:rPr>
              <w:t xml:space="preserve">Convivencia Escolar y Orientación </w:t>
            </w:r>
            <w:proofErr w:type="gramStart"/>
            <w:r>
              <w:rPr>
                <w:sz w:val="20"/>
                <w:szCs w:val="20"/>
                <w:lang w:val="es-PE"/>
              </w:rPr>
              <w:t>Educativa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proofErr w:type="gramEnd"/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3,6,7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4. </w:t>
            </w:r>
            <w:r w:rsidRPr="00F549B2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Diálogo Ecuménico e </w:t>
            </w:r>
            <w:proofErr w:type="gramStart"/>
            <w:r>
              <w:rPr>
                <w:sz w:val="20"/>
                <w:szCs w:val="20"/>
                <w:lang w:val="es-PE"/>
              </w:rPr>
              <w:t>interreligioso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proofErr w:type="gramEnd"/>
            <w:r w:rsidRPr="00F549B2">
              <w:rPr>
                <w:sz w:val="20"/>
                <w:szCs w:val="20"/>
                <w:lang w:val="es-PE"/>
              </w:rPr>
              <w:t>4-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1,10,12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5. Pensamiento Teológico II</w:t>
            </w:r>
            <w:r w:rsidRPr="00F549B2">
              <w:rPr>
                <w:sz w:val="20"/>
                <w:szCs w:val="20"/>
                <w:lang w:val="es-PE"/>
              </w:rPr>
              <w:t xml:space="preserve"> (4-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1,11,12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</w:p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</w:p>
        </w:tc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>VIII.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1. Práctica e Investigación VIII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12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8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1,3,4,5,8,10,11,12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2.  </w:t>
            </w:r>
            <w:r>
              <w:rPr>
                <w:sz w:val="20"/>
                <w:szCs w:val="20"/>
                <w:lang w:val="es-PE"/>
              </w:rPr>
              <w:t xml:space="preserve">Gestión de Aprendizaje para la atención a la Diversidad 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r>
              <w:rPr>
                <w:sz w:val="20"/>
                <w:szCs w:val="20"/>
                <w:lang w:val="es-PE"/>
              </w:rPr>
              <w:t>2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1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3,7,9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3. </w:t>
            </w:r>
            <w:r>
              <w:rPr>
                <w:sz w:val="20"/>
                <w:szCs w:val="20"/>
                <w:lang w:val="es-PE"/>
              </w:rPr>
              <w:t>Espiritualidad y Manifestaciones Religiosas de Nuestros Pueblos Indígena u Originarios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1,2,6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es-PE"/>
              </w:rPr>
              <w:t>Etica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y Desarrollo Moral y Sentido de la Vida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6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1,6,11</w:t>
            </w:r>
          </w:p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</w:p>
        </w:tc>
      </w:tr>
      <w:tr w:rsidR="00A26D40" w:rsidRPr="00F549B2" w:rsidTr="00C9477A"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 w:rsidRPr="00F549B2">
              <w:rPr>
                <w:b/>
                <w:sz w:val="20"/>
                <w:szCs w:val="20"/>
                <w:lang w:val="es-PE"/>
              </w:rPr>
              <w:t>I</w:t>
            </w:r>
            <w:r>
              <w:rPr>
                <w:b/>
                <w:sz w:val="20"/>
                <w:szCs w:val="20"/>
                <w:lang w:val="es-PE"/>
              </w:rPr>
              <w:t>X.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1. </w:t>
            </w:r>
            <w:r>
              <w:rPr>
                <w:sz w:val="20"/>
                <w:szCs w:val="20"/>
                <w:lang w:val="es-PE"/>
              </w:rPr>
              <w:t>Práctica e Investigación IX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26</w:t>
            </w:r>
            <w:r w:rsidRPr="00F549B2">
              <w:rPr>
                <w:sz w:val="20"/>
                <w:szCs w:val="20"/>
                <w:lang w:val="es-PE"/>
              </w:rPr>
              <w:t>-1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1,2,3,4,5,7,8,11,12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2. </w:t>
            </w:r>
            <w:r>
              <w:rPr>
                <w:sz w:val="20"/>
                <w:szCs w:val="20"/>
                <w:lang w:val="es-PE"/>
              </w:rPr>
              <w:t xml:space="preserve">Pastoral Educativa 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1,9,11</w:t>
            </w:r>
          </w:p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</w:p>
        </w:tc>
        <w:tc>
          <w:tcPr>
            <w:tcW w:w="4464" w:type="dxa"/>
          </w:tcPr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  <w:r>
              <w:rPr>
                <w:b/>
                <w:sz w:val="20"/>
                <w:szCs w:val="20"/>
                <w:lang w:val="es-PE"/>
              </w:rPr>
              <w:t>X.  CICLO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1. </w:t>
            </w:r>
            <w:r>
              <w:rPr>
                <w:sz w:val="20"/>
                <w:szCs w:val="20"/>
                <w:lang w:val="es-PE"/>
              </w:rPr>
              <w:t>Práctica e Investigación X</w:t>
            </w:r>
            <w:r w:rsidRPr="00F549B2">
              <w:rPr>
                <w:sz w:val="20"/>
                <w:szCs w:val="20"/>
                <w:lang w:val="es-PE"/>
              </w:rPr>
              <w:t xml:space="preserve"> (</w:t>
            </w:r>
            <w:r>
              <w:rPr>
                <w:sz w:val="20"/>
                <w:szCs w:val="20"/>
                <w:lang w:val="es-PE"/>
              </w:rPr>
              <w:t>25</w:t>
            </w:r>
            <w:r w:rsidRPr="00F549B2">
              <w:rPr>
                <w:sz w:val="20"/>
                <w:szCs w:val="20"/>
                <w:lang w:val="es-PE"/>
              </w:rPr>
              <w:t>-1</w:t>
            </w:r>
            <w:r>
              <w:rPr>
                <w:sz w:val="20"/>
                <w:szCs w:val="20"/>
                <w:lang w:val="es-PE"/>
              </w:rPr>
              <w:t>5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1,2,3,4,5,6,7,8,9,10,11,12</w:t>
            </w:r>
          </w:p>
          <w:p w:rsidR="00A26D40" w:rsidRPr="00F549B2" w:rsidRDefault="00A26D40" w:rsidP="00C9477A">
            <w:pPr>
              <w:rPr>
                <w:sz w:val="20"/>
                <w:szCs w:val="20"/>
                <w:lang w:val="es-PE"/>
              </w:rPr>
            </w:pPr>
            <w:r w:rsidRPr="00F549B2">
              <w:rPr>
                <w:sz w:val="20"/>
                <w:szCs w:val="20"/>
                <w:lang w:val="es-PE"/>
              </w:rPr>
              <w:t xml:space="preserve">2. </w:t>
            </w:r>
            <w:r>
              <w:rPr>
                <w:sz w:val="20"/>
                <w:szCs w:val="20"/>
                <w:lang w:val="es-PE"/>
              </w:rPr>
              <w:t xml:space="preserve">Políticas y Gestión Territorial del Servicio Educativo </w:t>
            </w:r>
            <w:r w:rsidRPr="00F549B2">
              <w:rPr>
                <w:sz w:val="20"/>
                <w:szCs w:val="20"/>
                <w:lang w:val="es-PE"/>
              </w:rPr>
              <w:t>(</w:t>
            </w:r>
            <w:r>
              <w:rPr>
                <w:sz w:val="20"/>
                <w:szCs w:val="20"/>
                <w:lang w:val="es-PE"/>
              </w:rPr>
              <w:t>4</w:t>
            </w:r>
            <w:r w:rsidRPr="00F549B2"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  <w:lang w:val="es-PE"/>
              </w:rPr>
              <w:t>3</w:t>
            </w:r>
            <w:r w:rsidRPr="00F549B2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6,7,8</w:t>
            </w:r>
          </w:p>
          <w:p w:rsidR="00A26D40" w:rsidRPr="00F549B2" w:rsidRDefault="00A26D40" w:rsidP="00C9477A">
            <w:pPr>
              <w:rPr>
                <w:b/>
                <w:sz w:val="20"/>
                <w:szCs w:val="20"/>
                <w:lang w:val="es-PE"/>
              </w:rPr>
            </w:pPr>
          </w:p>
        </w:tc>
      </w:tr>
    </w:tbl>
    <w:p w:rsidR="00BB63A1" w:rsidRDefault="00BB63A1"/>
    <w:sectPr w:rsidR="00BB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0"/>
    <w:rsid w:val="00A26D40"/>
    <w:rsid w:val="00B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ADA85-4BDC-44DC-88D3-7E489640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40"/>
    <w:pPr>
      <w:spacing w:after="200" w:line="276" w:lineRule="auto"/>
    </w:pPr>
    <w:rPr>
      <w:rFonts w:eastAsia="Batang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D40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A26D40"/>
    <w:pPr>
      <w:spacing w:after="0" w:line="240" w:lineRule="auto"/>
    </w:pPr>
    <w:rPr>
      <w:rFonts w:eastAsia="Batang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file:///C:\Users\intel\AppData\Roaming\Microsoft\Word\MEDALLA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</dc:creator>
  <cp:keywords/>
  <dc:description/>
  <cp:lastModifiedBy>Instituto</cp:lastModifiedBy>
  <cp:revision>1</cp:revision>
  <dcterms:created xsi:type="dcterms:W3CDTF">2020-12-12T17:47:00Z</dcterms:created>
  <dcterms:modified xsi:type="dcterms:W3CDTF">2020-12-12T17:49:00Z</dcterms:modified>
</cp:coreProperties>
</file>